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8AE998" w14:textId="7C023CBF" w:rsidR="00191A60" w:rsidRDefault="00000000">
      <w:pPr>
        <w:jc w:val="center"/>
      </w:pPr>
      <w:r>
        <w:rPr>
          <w:rFonts w:hint="eastAsia"/>
          <w:u w:val="single"/>
        </w:rPr>
        <w:t xml:space="preserve"> </w:t>
      </w:r>
      <w:proofErr w:type="gramStart"/>
      <w:r w:rsidR="00D3221C">
        <w:rPr>
          <w:rFonts w:hint="eastAsia"/>
          <w:u w:val="single"/>
        </w:rPr>
        <w:t>医</w:t>
      </w:r>
      <w:proofErr w:type="gramEnd"/>
      <w:r>
        <w:rPr>
          <w:rFonts w:hint="eastAsia"/>
          <w:u w:val="single"/>
        </w:rPr>
        <w:t xml:space="preserve">   </w:t>
      </w:r>
      <w:r>
        <w:rPr>
          <w:rFonts w:hint="eastAsia"/>
        </w:rPr>
        <w:t>/</w:t>
      </w:r>
      <w:r>
        <w:rPr>
          <w:rFonts w:hint="eastAsia"/>
        </w:rPr>
        <w:t>学</w:t>
      </w:r>
      <w:r>
        <w:t>院</w:t>
      </w:r>
      <w:r w:rsidR="00D3221C">
        <w:rPr>
          <w:rFonts w:hint="eastAsia"/>
        </w:rPr>
        <w:t>2026</w:t>
      </w:r>
      <w:r>
        <w:rPr>
          <w:rFonts w:hint="eastAsia"/>
        </w:rPr>
        <w:t>年第</w:t>
      </w:r>
      <w:r w:rsidR="00D23D0E">
        <w:rPr>
          <w:rFonts w:hint="eastAsia"/>
        </w:rPr>
        <w:t>2</w:t>
      </w:r>
      <w:r>
        <w:rPr>
          <w:rFonts w:hint="eastAsia"/>
        </w:rPr>
        <w:t>次拟</w:t>
      </w:r>
      <w:r>
        <w:t>处置资产图片</w:t>
      </w:r>
    </w:p>
    <w:p w14:paraId="71305B56" w14:textId="77777777" w:rsidR="00191A60" w:rsidRDefault="00000000">
      <w:pPr>
        <w:jc w:val="left"/>
        <w:rPr>
          <w:color w:val="FF0000"/>
        </w:rPr>
      </w:pPr>
      <w:r>
        <w:rPr>
          <w:rFonts w:hint="eastAsia"/>
          <w:color w:val="FF0000"/>
        </w:rPr>
        <w:t>（名称和型号相同的资产，资产编号连续的填写始、</w:t>
      </w:r>
      <w:proofErr w:type="gramStart"/>
      <w:r>
        <w:rPr>
          <w:rFonts w:hint="eastAsia"/>
          <w:color w:val="FF0000"/>
        </w:rPr>
        <w:t>末资产号</w:t>
      </w:r>
      <w:proofErr w:type="gramEnd"/>
      <w:r>
        <w:rPr>
          <w:rFonts w:hint="eastAsia"/>
          <w:color w:val="FF0000"/>
        </w:rPr>
        <w:t>，不连续的用逗号隔开。）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1242"/>
        <w:gridCol w:w="1560"/>
        <w:gridCol w:w="5386"/>
      </w:tblGrid>
      <w:tr w:rsidR="00191A60" w14:paraId="5D494A85" w14:textId="77777777">
        <w:tc>
          <w:tcPr>
            <w:tcW w:w="1242" w:type="dxa"/>
            <w:vAlign w:val="center"/>
          </w:tcPr>
          <w:p w14:paraId="672CDA64" w14:textId="77777777" w:rsidR="00191A60" w:rsidRDefault="00000000">
            <w:r>
              <w:t>资产名称</w:t>
            </w:r>
            <w:r>
              <w:rPr>
                <w:rFonts w:hint="eastAsia"/>
              </w:rPr>
              <w:t>：</w:t>
            </w:r>
          </w:p>
        </w:tc>
        <w:tc>
          <w:tcPr>
            <w:tcW w:w="1560" w:type="dxa"/>
            <w:vAlign w:val="center"/>
          </w:tcPr>
          <w:p w14:paraId="3EC31AC0" w14:textId="77777777" w:rsidR="00191A60" w:rsidRDefault="00000000">
            <w:r>
              <w:rPr>
                <w:rFonts w:ascii="宋体" w:eastAsia="宋体" w:hAnsi="宋体" w:cs="宋体" w:hint="eastAsia"/>
                <w:color w:val="000000"/>
                <w:szCs w:val="21"/>
                <w:shd w:val="clear" w:color="auto" w:fill="FFFFFF"/>
              </w:rPr>
              <w:t>微量注射泵(扬州广宁)</w:t>
            </w:r>
          </w:p>
        </w:tc>
        <w:tc>
          <w:tcPr>
            <w:tcW w:w="5386" w:type="dxa"/>
            <w:vMerge w:val="restart"/>
            <w:vAlign w:val="center"/>
          </w:tcPr>
          <w:p w14:paraId="5DE60B38" w14:textId="77777777" w:rsidR="00191A60" w:rsidRDefault="00000000">
            <w:r>
              <w:rPr>
                <w:rFonts w:ascii="宋体" w:eastAsia="宋体" w:hAnsi="宋体" w:cs="宋体"/>
                <w:noProof/>
                <w:sz w:val="24"/>
                <w:szCs w:val="24"/>
              </w:rPr>
              <w:drawing>
                <wp:inline distT="0" distB="0" distL="114300" distR="114300" wp14:anchorId="68B7A29D" wp14:editId="67E65CF7">
                  <wp:extent cx="3277870" cy="2468880"/>
                  <wp:effectExtent l="0" t="0" r="13970" b="0"/>
                  <wp:docPr id="1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77870" cy="24688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1A60" w14:paraId="01F2EAC1" w14:textId="77777777">
        <w:tc>
          <w:tcPr>
            <w:tcW w:w="1242" w:type="dxa"/>
            <w:vAlign w:val="center"/>
          </w:tcPr>
          <w:p w14:paraId="5FBCAEB9" w14:textId="77777777" w:rsidR="00191A60" w:rsidRDefault="00000000">
            <w:r>
              <w:t>数量</w:t>
            </w:r>
            <w:r>
              <w:rPr>
                <w:rFonts w:hint="eastAsia"/>
              </w:rPr>
              <w:t>：</w:t>
            </w:r>
          </w:p>
        </w:tc>
        <w:tc>
          <w:tcPr>
            <w:tcW w:w="1560" w:type="dxa"/>
            <w:vAlign w:val="center"/>
          </w:tcPr>
          <w:p w14:paraId="6487EA50" w14:textId="77777777" w:rsidR="00191A60" w:rsidRDefault="00000000">
            <w:r>
              <w:rPr>
                <w:rFonts w:hint="eastAsia"/>
              </w:rPr>
              <w:t>1</w:t>
            </w:r>
          </w:p>
        </w:tc>
        <w:tc>
          <w:tcPr>
            <w:tcW w:w="5386" w:type="dxa"/>
            <w:vMerge/>
            <w:vAlign w:val="center"/>
          </w:tcPr>
          <w:p w14:paraId="4D34E99C" w14:textId="77777777" w:rsidR="00191A60" w:rsidRDefault="00191A60"/>
        </w:tc>
      </w:tr>
      <w:tr w:rsidR="00191A60" w14:paraId="4F1B274B" w14:textId="77777777">
        <w:tc>
          <w:tcPr>
            <w:tcW w:w="1242" w:type="dxa"/>
            <w:vAlign w:val="center"/>
          </w:tcPr>
          <w:p w14:paraId="5F24A2DC" w14:textId="77777777" w:rsidR="00191A60" w:rsidRDefault="00000000">
            <w:r>
              <w:t>资产编号</w:t>
            </w:r>
            <w:r>
              <w:rPr>
                <w:rFonts w:hint="eastAsia"/>
              </w:rPr>
              <w:t>：</w:t>
            </w:r>
          </w:p>
        </w:tc>
        <w:tc>
          <w:tcPr>
            <w:tcW w:w="1560" w:type="dxa"/>
            <w:vAlign w:val="center"/>
          </w:tcPr>
          <w:p w14:paraId="1B88CD55" w14:textId="77777777" w:rsidR="00191A60" w:rsidRDefault="00000000">
            <w:r>
              <w:rPr>
                <w:rFonts w:ascii="宋体" w:eastAsia="宋体" w:hAnsi="宋体" w:cs="宋体" w:hint="eastAsia"/>
                <w:color w:val="000000"/>
                <w:szCs w:val="21"/>
                <w:shd w:val="clear" w:color="auto" w:fill="FFFFFF"/>
              </w:rPr>
              <w:t>00061270</w:t>
            </w:r>
          </w:p>
        </w:tc>
        <w:tc>
          <w:tcPr>
            <w:tcW w:w="5386" w:type="dxa"/>
            <w:vMerge/>
            <w:vAlign w:val="center"/>
          </w:tcPr>
          <w:p w14:paraId="6A3A0693" w14:textId="77777777" w:rsidR="00191A60" w:rsidRDefault="00191A60"/>
        </w:tc>
      </w:tr>
      <w:tr w:rsidR="00191A60" w14:paraId="3EFBBFC3" w14:textId="77777777">
        <w:tc>
          <w:tcPr>
            <w:tcW w:w="1242" w:type="dxa"/>
            <w:vAlign w:val="center"/>
          </w:tcPr>
          <w:p w14:paraId="5FBF45AE" w14:textId="77777777" w:rsidR="00191A60" w:rsidRDefault="00000000">
            <w:r>
              <w:t>资产名称</w:t>
            </w:r>
            <w:r>
              <w:rPr>
                <w:rFonts w:hint="eastAsia"/>
              </w:rPr>
              <w:t>：</w:t>
            </w:r>
          </w:p>
        </w:tc>
        <w:tc>
          <w:tcPr>
            <w:tcW w:w="1560" w:type="dxa"/>
            <w:vAlign w:val="center"/>
          </w:tcPr>
          <w:p w14:paraId="47E11175" w14:textId="77777777" w:rsidR="00191A60" w:rsidRDefault="00000000">
            <w:r>
              <w:rPr>
                <w:rFonts w:ascii="宋体" w:eastAsia="宋体" w:hAnsi="宋体" w:cs="宋体" w:hint="eastAsia"/>
                <w:color w:val="000000"/>
                <w:szCs w:val="21"/>
                <w:shd w:val="clear" w:color="auto" w:fill="FFFFFF"/>
              </w:rPr>
              <w:t>骨科牵引床</w:t>
            </w:r>
          </w:p>
        </w:tc>
        <w:tc>
          <w:tcPr>
            <w:tcW w:w="5386" w:type="dxa"/>
            <w:vMerge w:val="restart"/>
            <w:vAlign w:val="center"/>
          </w:tcPr>
          <w:p w14:paraId="206788E7" w14:textId="77777777" w:rsidR="00191A60" w:rsidRDefault="00000000">
            <w:r>
              <w:rPr>
                <w:rFonts w:ascii="宋体" w:eastAsia="宋体" w:hAnsi="宋体" w:cs="宋体"/>
                <w:noProof/>
                <w:sz w:val="24"/>
                <w:szCs w:val="24"/>
              </w:rPr>
              <w:drawing>
                <wp:inline distT="0" distB="0" distL="114300" distR="114300" wp14:anchorId="0B895A35" wp14:editId="2F565B00">
                  <wp:extent cx="3255010" cy="2649220"/>
                  <wp:effectExtent l="0" t="0" r="6350" b="2540"/>
                  <wp:docPr id="2" name="图片 2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55010" cy="26492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1A60" w14:paraId="5DF5CF85" w14:textId="77777777">
        <w:tc>
          <w:tcPr>
            <w:tcW w:w="1242" w:type="dxa"/>
            <w:vAlign w:val="center"/>
          </w:tcPr>
          <w:p w14:paraId="5AF87E5F" w14:textId="77777777" w:rsidR="00191A60" w:rsidRDefault="00000000">
            <w:r>
              <w:t>数量</w:t>
            </w:r>
            <w:r>
              <w:rPr>
                <w:rFonts w:hint="eastAsia"/>
              </w:rPr>
              <w:t>：</w:t>
            </w:r>
          </w:p>
        </w:tc>
        <w:tc>
          <w:tcPr>
            <w:tcW w:w="1560" w:type="dxa"/>
            <w:vAlign w:val="center"/>
          </w:tcPr>
          <w:p w14:paraId="0A14D6E2" w14:textId="77777777" w:rsidR="00191A60" w:rsidRDefault="00000000">
            <w:r>
              <w:rPr>
                <w:rFonts w:hint="eastAsia"/>
              </w:rPr>
              <w:t>1</w:t>
            </w:r>
          </w:p>
        </w:tc>
        <w:tc>
          <w:tcPr>
            <w:tcW w:w="5386" w:type="dxa"/>
            <w:vMerge/>
            <w:vAlign w:val="center"/>
          </w:tcPr>
          <w:p w14:paraId="5C8463CE" w14:textId="77777777" w:rsidR="00191A60" w:rsidRDefault="00191A60"/>
        </w:tc>
      </w:tr>
      <w:tr w:rsidR="00191A60" w14:paraId="34BCE1C3" w14:textId="77777777">
        <w:tc>
          <w:tcPr>
            <w:tcW w:w="1242" w:type="dxa"/>
            <w:vAlign w:val="center"/>
          </w:tcPr>
          <w:p w14:paraId="3A26FA8F" w14:textId="77777777" w:rsidR="00191A60" w:rsidRDefault="00000000">
            <w:r>
              <w:t>资产编号</w:t>
            </w:r>
            <w:r>
              <w:rPr>
                <w:rFonts w:hint="eastAsia"/>
              </w:rPr>
              <w:t>：</w:t>
            </w:r>
          </w:p>
        </w:tc>
        <w:tc>
          <w:tcPr>
            <w:tcW w:w="1560" w:type="dxa"/>
            <w:vAlign w:val="center"/>
          </w:tcPr>
          <w:p w14:paraId="0467003E" w14:textId="77777777" w:rsidR="00191A60" w:rsidRDefault="00000000">
            <w:r>
              <w:rPr>
                <w:rFonts w:ascii="宋体" w:eastAsia="宋体" w:hAnsi="宋体" w:cs="宋体" w:hint="eastAsia"/>
                <w:color w:val="000000"/>
                <w:szCs w:val="21"/>
                <w:shd w:val="clear" w:color="auto" w:fill="FFFFFF"/>
              </w:rPr>
              <w:t>00028471</w:t>
            </w:r>
          </w:p>
        </w:tc>
        <w:tc>
          <w:tcPr>
            <w:tcW w:w="5386" w:type="dxa"/>
            <w:vMerge/>
            <w:vAlign w:val="center"/>
          </w:tcPr>
          <w:p w14:paraId="7E80F827" w14:textId="77777777" w:rsidR="00191A60" w:rsidRDefault="00191A60"/>
        </w:tc>
      </w:tr>
      <w:tr w:rsidR="00191A60" w14:paraId="4A26B860" w14:textId="77777777">
        <w:tc>
          <w:tcPr>
            <w:tcW w:w="1242" w:type="dxa"/>
            <w:vAlign w:val="center"/>
          </w:tcPr>
          <w:p w14:paraId="4D2DB767" w14:textId="77777777" w:rsidR="00191A60" w:rsidRDefault="00000000">
            <w:r>
              <w:t>资产名称</w:t>
            </w:r>
            <w:r>
              <w:rPr>
                <w:rFonts w:hint="eastAsia"/>
              </w:rPr>
              <w:t>：</w:t>
            </w:r>
          </w:p>
        </w:tc>
        <w:tc>
          <w:tcPr>
            <w:tcW w:w="1560" w:type="dxa"/>
            <w:vAlign w:val="center"/>
          </w:tcPr>
          <w:p w14:paraId="6DE1C1C8" w14:textId="77777777" w:rsidR="00191A60" w:rsidRDefault="00000000">
            <w:r>
              <w:rPr>
                <w:rFonts w:hint="eastAsia"/>
              </w:rPr>
              <w:t>透明男性导尿仿真模型</w:t>
            </w:r>
          </w:p>
        </w:tc>
        <w:tc>
          <w:tcPr>
            <w:tcW w:w="5386" w:type="dxa"/>
            <w:vMerge w:val="restart"/>
            <w:vAlign w:val="center"/>
          </w:tcPr>
          <w:p w14:paraId="08D40DEB" w14:textId="77777777" w:rsidR="00191A60" w:rsidRDefault="00000000">
            <w:r>
              <w:rPr>
                <w:rFonts w:hint="eastAsia"/>
                <w:noProof/>
              </w:rPr>
              <w:drawing>
                <wp:inline distT="0" distB="0" distL="114300" distR="114300" wp14:anchorId="1EEDEE3C" wp14:editId="28D94878">
                  <wp:extent cx="3301365" cy="2627630"/>
                  <wp:effectExtent l="0" t="0" r="5715" b="8890"/>
                  <wp:docPr id="3" name="图片 3" descr="e0f3dede81255d81388aa26625510e0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e0f3dede81255d81388aa26625510e0a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01365" cy="26276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1A60" w14:paraId="0D92E4F7" w14:textId="77777777">
        <w:tc>
          <w:tcPr>
            <w:tcW w:w="1242" w:type="dxa"/>
            <w:vAlign w:val="center"/>
          </w:tcPr>
          <w:p w14:paraId="4A7C2A11" w14:textId="77777777" w:rsidR="00191A60" w:rsidRDefault="00000000">
            <w:r>
              <w:t>数量</w:t>
            </w:r>
            <w:r>
              <w:rPr>
                <w:rFonts w:hint="eastAsia"/>
              </w:rPr>
              <w:t>：</w:t>
            </w:r>
          </w:p>
        </w:tc>
        <w:tc>
          <w:tcPr>
            <w:tcW w:w="1560" w:type="dxa"/>
            <w:vAlign w:val="center"/>
          </w:tcPr>
          <w:p w14:paraId="1866BD4C" w14:textId="77777777" w:rsidR="00191A60" w:rsidRDefault="00000000">
            <w:r>
              <w:rPr>
                <w:rFonts w:hint="eastAsia"/>
              </w:rPr>
              <w:t>1</w:t>
            </w:r>
          </w:p>
        </w:tc>
        <w:tc>
          <w:tcPr>
            <w:tcW w:w="5386" w:type="dxa"/>
            <w:vMerge/>
            <w:vAlign w:val="center"/>
          </w:tcPr>
          <w:p w14:paraId="3878CE66" w14:textId="77777777" w:rsidR="00191A60" w:rsidRDefault="00191A60"/>
        </w:tc>
      </w:tr>
      <w:tr w:rsidR="00191A60" w14:paraId="7B75DC80" w14:textId="77777777">
        <w:tc>
          <w:tcPr>
            <w:tcW w:w="1242" w:type="dxa"/>
            <w:vAlign w:val="center"/>
          </w:tcPr>
          <w:p w14:paraId="57669D43" w14:textId="77777777" w:rsidR="00191A60" w:rsidRDefault="00000000">
            <w:r>
              <w:t>资产编号</w:t>
            </w:r>
            <w:r>
              <w:rPr>
                <w:rFonts w:hint="eastAsia"/>
              </w:rPr>
              <w:t>：</w:t>
            </w:r>
          </w:p>
        </w:tc>
        <w:tc>
          <w:tcPr>
            <w:tcW w:w="1560" w:type="dxa"/>
            <w:vAlign w:val="center"/>
          </w:tcPr>
          <w:p w14:paraId="16AC02C3" w14:textId="77777777" w:rsidR="00191A60" w:rsidRDefault="00000000">
            <w:r>
              <w:rPr>
                <w:rFonts w:ascii="宋体" w:eastAsia="宋体" w:hAnsi="宋体" w:cs="宋体" w:hint="eastAsia"/>
                <w:color w:val="000000"/>
                <w:szCs w:val="21"/>
                <w:shd w:val="clear" w:color="auto" w:fill="FFFFFF"/>
              </w:rPr>
              <w:t>00028473</w:t>
            </w:r>
          </w:p>
        </w:tc>
        <w:tc>
          <w:tcPr>
            <w:tcW w:w="5386" w:type="dxa"/>
            <w:vMerge/>
            <w:vAlign w:val="center"/>
          </w:tcPr>
          <w:p w14:paraId="5FF2AA23" w14:textId="77777777" w:rsidR="00191A60" w:rsidRDefault="00191A60"/>
        </w:tc>
      </w:tr>
      <w:tr w:rsidR="00191A60" w14:paraId="1924C814" w14:textId="77777777">
        <w:tc>
          <w:tcPr>
            <w:tcW w:w="1242" w:type="dxa"/>
            <w:vAlign w:val="center"/>
          </w:tcPr>
          <w:p w14:paraId="739907E4" w14:textId="77777777" w:rsidR="00191A60" w:rsidRDefault="00000000">
            <w:r>
              <w:t>资产名称</w:t>
            </w:r>
            <w:r>
              <w:rPr>
                <w:rFonts w:hint="eastAsia"/>
              </w:rPr>
              <w:t>：</w:t>
            </w:r>
          </w:p>
        </w:tc>
        <w:tc>
          <w:tcPr>
            <w:tcW w:w="1560" w:type="dxa"/>
            <w:vAlign w:val="center"/>
          </w:tcPr>
          <w:p w14:paraId="50D0BD86" w14:textId="77777777" w:rsidR="00191A60" w:rsidRDefault="00000000">
            <w:r>
              <w:rPr>
                <w:rFonts w:hint="eastAsia"/>
              </w:rPr>
              <w:t>显微镜柜</w:t>
            </w:r>
          </w:p>
        </w:tc>
        <w:tc>
          <w:tcPr>
            <w:tcW w:w="5386" w:type="dxa"/>
            <w:vMerge w:val="restart"/>
            <w:vAlign w:val="center"/>
          </w:tcPr>
          <w:p w14:paraId="730395B8" w14:textId="77777777" w:rsidR="00191A60" w:rsidRDefault="00191A60"/>
          <w:p w14:paraId="6B939E17" w14:textId="77777777" w:rsidR="00191A60" w:rsidRDefault="00000000">
            <w:r>
              <w:rPr>
                <w:rFonts w:hint="eastAsia"/>
                <w:noProof/>
              </w:rPr>
              <w:lastRenderedPageBreak/>
              <w:drawing>
                <wp:inline distT="0" distB="0" distL="114300" distR="114300" wp14:anchorId="32BDE0D0" wp14:editId="39664E66">
                  <wp:extent cx="2512695" cy="905510"/>
                  <wp:effectExtent l="0" t="0" r="0" b="0"/>
                  <wp:docPr id="7" name="图片 7" descr="3c7a0117e39272c3016ae5e69442bfe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3c7a0117e39272c3016ae5e69442bfe3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 l="10114" t="33712" r="13214" b="294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2695" cy="905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1A60" w14:paraId="0CFDDF79" w14:textId="77777777">
        <w:tc>
          <w:tcPr>
            <w:tcW w:w="1242" w:type="dxa"/>
            <w:vAlign w:val="center"/>
          </w:tcPr>
          <w:p w14:paraId="331C5426" w14:textId="77777777" w:rsidR="00191A60" w:rsidRDefault="00000000">
            <w:r>
              <w:lastRenderedPageBreak/>
              <w:t>数量</w:t>
            </w:r>
            <w:r>
              <w:rPr>
                <w:rFonts w:hint="eastAsia"/>
              </w:rPr>
              <w:t>：</w:t>
            </w:r>
          </w:p>
        </w:tc>
        <w:tc>
          <w:tcPr>
            <w:tcW w:w="1560" w:type="dxa"/>
            <w:vAlign w:val="center"/>
          </w:tcPr>
          <w:p w14:paraId="60D50813" w14:textId="77777777" w:rsidR="00191A60" w:rsidRDefault="00000000">
            <w:r>
              <w:rPr>
                <w:rFonts w:hint="eastAsia"/>
              </w:rPr>
              <w:t>1</w:t>
            </w:r>
          </w:p>
        </w:tc>
        <w:tc>
          <w:tcPr>
            <w:tcW w:w="5386" w:type="dxa"/>
            <w:vMerge/>
            <w:vAlign w:val="center"/>
          </w:tcPr>
          <w:p w14:paraId="67A3ABAC" w14:textId="77777777" w:rsidR="00191A60" w:rsidRDefault="00191A60"/>
        </w:tc>
      </w:tr>
      <w:tr w:rsidR="00191A60" w14:paraId="4AE0E6C1" w14:textId="77777777">
        <w:tc>
          <w:tcPr>
            <w:tcW w:w="1242" w:type="dxa"/>
            <w:vAlign w:val="center"/>
          </w:tcPr>
          <w:p w14:paraId="0272CD59" w14:textId="77777777" w:rsidR="00191A60" w:rsidRDefault="00000000">
            <w:r>
              <w:t>资产编号</w:t>
            </w:r>
            <w:r>
              <w:rPr>
                <w:rFonts w:hint="eastAsia"/>
              </w:rPr>
              <w:t>：</w:t>
            </w:r>
          </w:p>
        </w:tc>
        <w:tc>
          <w:tcPr>
            <w:tcW w:w="1560" w:type="dxa"/>
          </w:tcPr>
          <w:p w14:paraId="093C7F24" w14:textId="77777777" w:rsidR="00191A60" w:rsidRDefault="00000000">
            <w:r>
              <w:rPr>
                <w:rFonts w:ascii="宋体" w:eastAsia="宋体" w:hAnsi="宋体" w:cs="宋体" w:hint="eastAsia"/>
                <w:color w:val="0767D7"/>
                <w:sz w:val="18"/>
                <w:szCs w:val="18"/>
                <w:shd w:val="clear" w:color="auto" w:fill="F0F0F0"/>
              </w:rPr>
              <w:t>00010401</w:t>
            </w:r>
          </w:p>
        </w:tc>
        <w:tc>
          <w:tcPr>
            <w:tcW w:w="5386" w:type="dxa"/>
            <w:vMerge/>
            <w:vAlign w:val="center"/>
          </w:tcPr>
          <w:p w14:paraId="70E63735" w14:textId="77777777" w:rsidR="00191A60" w:rsidRDefault="00191A60"/>
        </w:tc>
      </w:tr>
      <w:tr w:rsidR="00191A60" w14:paraId="3BB41461" w14:textId="77777777">
        <w:tc>
          <w:tcPr>
            <w:tcW w:w="1242" w:type="dxa"/>
            <w:vAlign w:val="center"/>
          </w:tcPr>
          <w:p w14:paraId="31014412" w14:textId="77777777" w:rsidR="00191A60" w:rsidRDefault="00000000">
            <w:r>
              <w:t>资产名称</w:t>
            </w:r>
            <w:r>
              <w:rPr>
                <w:rFonts w:hint="eastAsia"/>
              </w:rPr>
              <w:t>：</w:t>
            </w:r>
          </w:p>
        </w:tc>
        <w:tc>
          <w:tcPr>
            <w:tcW w:w="1560" w:type="dxa"/>
            <w:vAlign w:val="center"/>
          </w:tcPr>
          <w:p w14:paraId="189D24BB" w14:textId="77777777" w:rsidR="00191A60" w:rsidRDefault="00000000">
            <w:r>
              <w:rPr>
                <w:rFonts w:hint="eastAsia"/>
              </w:rPr>
              <w:t>显微镜柜</w:t>
            </w:r>
          </w:p>
        </w:tc>
        <w:tc>
          <w:tcPr>
            <w:tcW w:w="5386" w:type="dxa"/>
            <w:vMerge w:val="restart"/>
            <w:vAlign w:val="center"/>
          </w:tcPr>
          <w:p w14:paraId="5F96EAA1" w14:textId="77777777" w:rsidR="00191A60" w:rsidRDefault="00000000">
            <w:r>
              <w:rPr>
                <w:rFonts w:hint="eastAsia"/>
                <w:noProof/>
              </w:rPr>
              <w:drawing>
                <wp:inline distT="0" distB="0" distL="114300" distR="114300" wp14:anchorId="24DA79CB" wp14:editId="6C7F394F">
                  <wp:extent cx="1645920" cy="1005840"/>
                  <wp:effectExtent l="0" t="0" r="0" b="0"/>
                  <wp:docPr id="5" name="图片 5" descr="23735aa61024cee44027561835a110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23735aa61024cee44027561835a11016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 l="23774" t="31000" r="26003" b="280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5920" cy="1005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1A60" w14:paraId="2CF928BA" w14:textId="77777777">
        <w:tc>
          <w:tcPr>
            <w:tcW w:w="1242" w:type="dxa"/>
            <w:vAlign w:val="center"/>
          </w:tcPr>
          <w:p w14:paraId="067EAAAD" w14:textId="77777777" w:rsidR="00191A60" w:rsidRDefault="00000000">
            <w:r>
              <w:t>数量</w:t>
            </w:r>
            <w:r>
              <w:rPr>
                <w:rFonts w:hint="eastAsia"/>
              </w:rPr>
              <w:t>：</w:t>
            </w:r>
          </w:p>
        </w:tc>
        <w:tc>
          <w:tcPr>
            <w:tcW w:w="1560" w:type="dxa"/>
            <w:vAlign w:val="center"/>
          </w:tcPr>
          <w:p w14:paraId="446675BB" w14:textId="77777777" w:rsidR="00191A60" w:rsidRDefault="00000000">
            <w:r>
              <w:rPr>
                <w:rFonts w:hint="eastAsia"/>
              </w:rPr>
              <w:t>4</w:t>
            </w:r>
          </w:p>
        </w:tc>
        <w:tc>
          <w:tcPr>
            <w:tcW w:w="5386" w:type="dxa"/>
            <w:vMerge/>
            <w:vAlign w:val="center"/>
          </w:tcPr>
          <w:p w14:paraId="29BF5A55" w14:textId="77777777" w:rsidR="00191A60" w:rsidRDefault="00191A60"/>
        </w:tc>
      </w:tr>
      <w:tr w:rsidR="00191A60" w14:paraId="48D93A19" w14:textId="77777777">
        <w:tc>
          <w:tcPr>
            <w:tcW w:w="1242" w:type="dxa"/>
            <w:vAlign w:val="center"/>
          </w:tcPr>
          <w:p w14:paraId="6D9C23BC" w14:textId="77777777" w:rsidR="00191A60" w:rsidRDefault="00000000">
            <w:r>
              <w:t>资产编号</w:t>
            </w:r>
            <w:r>
              <w:rPr>
                <w:rFonts w:hint="eastAsia"/>
              </w:rPr>
              <w:t>：</w:t>
            </w:r>
          </w:p>
        </w:tc>
        <w:tc>
          <w:tcPr>
            <w:tcW w:w="1560" w:type="dxa"/>
            <w:vAlign w:val="center"/>
          </w:tcPr>
          <w:p w14:paraId="1A13DE08" w14:textId="77777777" w:rsidR="00191A60" w:rsidRDefault="00000000">
            <w:r>
              <w:rPr>
                <w:rFonts w:ascii="宋体" w:eastAsia="宋体" w:hAnsi="宋体" w:cs="宋体" w:hint="eastAsia"/>
                <w:color w:val="0767D7"/>
                <w:sz w:val="18"/>
                <w:szCs w:val="18"/>
                <w:shd w:val="clear" w:color="auto" w:fill="F0F0F0"/>
              </w:rPr>
              <w:t>00191200</w:t>
            </w:r>
          </w:p>
        </w:tc>
        <w:tc>
          <w:tcPr>
            <w:tcW w:w="5386" w:type="dxa"/>
            <w:vMerge/>
            <w:vAlign w:val="center"/>
          </w:tcPr>
          <w:p w14:paraId="0739A0C4" w14:textId="77777777" w:rsidR="00191A60" w:rsidRDefault="00191A60"/>
        </w:tc>
      </w:tr>
      <w:tr w:rsidR="00191A60" w14:paraId="09FDFA49" w14:textId="77777777">
        <w:tc>
          <w:tcPr>
            <w:tcW w:w="1242" w:type="dxa"/>
            <w:vAlign w:val="center"/>
          </w:tcPr>
          <w:p w14:paraId="5096A214" w14:textId="77777777" w:rsidR="00191A60" w:rsidRDefault="00000000">
            <w:r>
              <w:t>资产名称</w:t>
            </w:r>
            <w:r>
              <w:rPr>
                <w:rFonts w:hint="eastAsia"/>
              </w:rPr>
              <w:t>：</w:t>
            </w:r>
          </w:p>
        </w:tc>
        <w:tc>
          <w:tcPr>
            <w:tcW w:w="1560" w:type="dxa"/>
            <w:vAlign w:val="center"/>
          </w:tcPr>
          <w:p w14:paraId="3DD4C0AB" w14:textId="77777777" w:rsidR="00191A60" w:rsidRDefault="00191A60"/>
        </w:tc>
        <w:tc>
          <w:tcPr>
            <w:tcW w:w="5386" w:type="dxa"/>
            <w:vMerge w:val="restart"/>
            <w:vAlign w:val="center"/>
          </w:tcPr>
          <w:p w14:paraId="25F02D13" w14:textId="77777777" w:rsidR="00191A60" w:rsidRDefault="00191A60"/>
        </w:tc>
      </w:tr>
      <w:tr w:rsidR="00191A60" w14:paraId="1DD151D7" w14:textId="77777777">
        <w:tc>
          <w:tcPr>
            <w:tcW w:w="1242" w:type="dxa"/>
            <w:vAlign w:val="center"/>
          </w:tcPr>
          <w:p w14:paraId="6F7787D3" w14:textId="77777777" w:rsidR="00191A60" w:rsidRDefault="00000000">
            <w:r>
              <w:t>数量</w:t>
            </w:r>
            <w:r>
              <w:rPr>
                <w:rFonts w:hint="eastAsia"/>
              </w:rPr>
              <w:t>：</w:t>
            </w:r>
          </w:p>
        </w:tc>
        <w:tc>
          <w:tcPr>
            <w:tcW w:w="1560" w:type="dxa"/>
            <w:vAlign w:val="center"/>
          </w:tcPr>
          <w:p w14:paraId="57A2AA87" w14:textId="77777777" w:rsidR="00191A60" w:rsidRDefault="00191A60"/>
        </w:tc>
        <w:tc>
          <w:tcPr>
            <w:tcW w:w="5386" w:type="dxa"/>
            <w:vMerge/>
            <w:vAlign w:val="center"/>
          </w:tcPr>
          <w:p w14:paraId="1674E712" w14:textId="77777777" w:rsidR="00191A60" w:rsidRDefault="00191A60"/>
        </w:tc>
      </w:tr>
      <w:tr w:rsidR="00191A60" w14:paraId="7B396703" w14:textId="77777777">
        <w:tc>
          <w:tcPr>
            <w:tcW w:w="1242" w:type="dxa"/>
            <w:vAlign w:val="center"/>
          </w:tcPr>
          <w:p w14:paraId="023D76B5" w14:textId="77777777" w:rsidR="00191A60" w:rsidRDefault="00000000">
            <w:r>
              <w:t>资产编号</w:t>
            </w:r>
            <w:r>
              <w:rPr>
                <w:rFonts w:hint="eastAsia"/>
              </w:rPr>
              <w:t>：</w:t>
            </w:r>
          </w:p>
        </w:tc>
        <w:tc>
          <w:tcPr>
            <w:tcW w:w="1560" w:type="dxa"/>
            <w:vAlign w:val="center"/>
          </w:tcPr>
          <w:p w14:paraId="0AFFA9D1" w14:textId="77777777" w:rsidR="00191A60" w:rsidRDefault="00191A60"/>
        </w:tc>
        <w:tc>
          <w:tcPr>
            <w:tcW w:w="5386" w:type="dxa"/>
            <w:vMerge/>
            <w:vAlign w:val="center"/>
          </w:tcPr>
          <w:p w14:paraId="0D2262EA" w14:textId="77777777" w:rsidR="00191A60" w:rsidRDefault="00191A60"/>
        </w:tc>
      </w:tr>
    </w:tbl>
    <w:p w14:paraId="6431E1FD" w14:textId="77777777" w:rsidR="00191A60" w:rsidRDefault="00191A60">
      <w:pPr>
        <w:jc w:val="center"/>
      </w:pPr>
    </w:p>
    <w:sectPr w:rsidR="00191A6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FAEDB" w14:textId="77777777" w:rsidR="007719EE" w:rsidRDefault="007719EE" w:rsidP="00D3221C">
      <w:r>
        <w:separator/>
      </w:r>
    </w:p>
  </w:endnote>
  <w:endnote w:type="continuationSeparator" w:id="0">
    <w:p w14:paraId="64011E3F" w14:textId="77777777" w:rsidR="007719EE" w:rsidRDefault="007719EE" w:rsidP="00D322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F3893B" w14:textId="77777777" w:rsidR="007719EE" w:rsidRDefault="007719EE" w:rsidP="00D3221C">
      <w:r>
        <w:separator/>
      </w:r>
    </w:p>
  </w:footnote>
  <w:footnote w:type="continuationSeparator" w:id="0">
    <w:p w14:paraId="4D96F636" w14:textId="77777777" w:rsidR="007719EE" w:rsidRDefault="007719EE" w:rsidP="00D322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31770"/>
    <w:rsid w:val="00150E9B"/>
    <w:rsid w:val="00185066"/>
    <w:rsid w:val="00191A60"/>
    <w:rsid w:val="00230672"/>
    <w:rsid w:val="0033671B"/>
    <w:rsid w:val="00422A1B"/>
    <w:rsid w:val="0053496B"/>
    <w:rsid w:val="005D5453"/>
    <w:rsid w:val="006D77DE"/>
    <w:rsid w:val="006E6205"/>
    <w:rsid w:val="00721A78"/>
    <w:rsid w:val="007719EE"/>
    <w:rsid w:val="00783D5E"/>
    <w:rsid w:val="00793AA2"/>
    <w:rsid w:val="007A56CB"/>
    <w:rsid w:val="007C492F"/>
    <w:rsid w:val="007D39B4"/>
    <w:rsid w:val="00887F7E"/>
    <w:rsid w:val="008918CB"/>
    <w:rsid w:val="008F5D68"/>
    <w:rsid w:val="00943B45"/>
    <w:rsid w:val="009D47D0"/>
    <w:rsid w:val="00A13368"/>
    <w:rsid w:val="00A64F23"/>
    <w:rsid w:val="00B23EF6"/>
    <w:rsid w:val="00B7762C"/>
    <w:rsid w:val="00B9113D"/>
    <w:rsid w:val="00BC4A2A"/>
    <w:rsid w:val="00C37207"/>
    <w:rsid w:val="00CB19F2"/>
    <w:rsid w:val="00D23D0E"/>
    <w:rsid w:val="00D3221C"/>
    <w:rsid w:val="00D80E3A"/>
    <w:rsid w:val="00DA7439"/>
    <w:rsid w:val="00DB7896"/>
    <w:rsid w:val="00DE729C"/>
    <w:rsid w:val="00F06B67"/>
    <w:rsid w:val="00F31770"/>
    <w:rsid w:val="00F3454D"/>
    <w:rsid w:val="00F57A6A"/>
    <w:rsid w:val="06D80D33"/>
    <w:rsid w:val="135B569B"/>
    <w:rsid w:val="50D87FBC"/>
    <w:rsid w:val="6F7B57AD"/>
    <w:rsid w:val="7C405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0C130C"/>
  <w15:docId w15:val="{5424E882-2E2A-4D2B-B79D-7741DE146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sz w:val="18"/>
      <w:szCs w:val="18"/>
    </w:rPr>
  </w:style>
  <w:style w:type="table" w:styleId="a5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批注框文本 字符"/>
    <w:basedOn w:val="a0"/>
    <w:link w:val="a3"/>
    <w:uiPriority w:val="99"/>
    <w:semiHidden/>
    <w:qFormat/>
    <w:rPr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D3221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D3221C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D3221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D3221C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44</Words>
  <Characters>256</Characters>
  <Application>Microsoft Office Word</Application>
  <DocSecurity>0</DocSecurity>
  <Lines>2</Lines>
  <Paragraphs>1</Paragraphs>
  <ScaleCrop>false</ScaleCrop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启鸣 胡</cp:lastModifiedBy>
  <cp:revision>33</cp:revision>
  <cp:lastPrinted>2024-09-09T08:59:00Z</cp:lastPrinted>
  <dcterms:created xsi:type="dcterms:W3CDTF">2024-09-09T08:25:00Z</dcterms:created>
  <dcterms:modified xsi:type="dcterms:W3CDTF">2026-10-26T10:21:00Z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eyJoZGlkIjoiYzZkNzQ4ZWFiZmQ4NTRhOWRkZTk3YTMwMjlmMmZhYmUiLCJ1c2VySWQiOiI0ODI2NDQzODYifQ==</vt:lpwstr>
  </property>
  <property fmtid="{D5CDD505-2E9C-101B-9397-08002B2CF9AE}" pid="3" name="KSOProductBuildVer">
    <vt:lpwstr>2052-12.1.0.29161</vt:lpwstr>
  </property>
  <property fmtid="{D5CDD505-2E9C-101B-9397-08002B2CF9AE}" pid="4" name="ICV">
    <vt:lpwstr>9CDB056EFF734820BEEB35E054039FF2_13</vt:lpwstr>
  </property>
</Properties>
</file>